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A0" w:rsidRDefault="00664AFF" w:rsidP="00664AFF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7A21DD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E70348" w:rsidRPr="001C3536" w:rsidRDefault="00664AFF" w:rsidP="00E70348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64AFF">
        <w:rPr>
          <w:rFonts w:ascii="Times New Roman" w:hAnsi="Times New Roman" w:cs="Times New Roman"/>
          <w:b/>
          <w:sz w:val="32"/>
          <w:szCs w:val="32"/>
        </w:rPr>
        <w:t>к проекту внесения изменений в Правила землепользования и застройки города Москвы</w:t>
      </w:r>
      <w:r w:rsidR="00707E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481F">
        <w:rPr>
          <w:rFonts w:ascii="Times New Roman" w:hAnsi="Times New Roman" w:cs="Times New Roman"/>
          <w:b/>
          <w:sz w:val="32"/>
          <w:szCs w:val="32"/>
        </w:rPr>
        <w:t>в части</w:t>
      </w:r>
      <w:r w:rsidR="00E41A76">
        <w:rPr>
          <w:rFonts w:ascii="Times New Roman" w:hAnsi="Times New Roman" w:cs="Times New Roman"/>
          <w:b/>
          <w:sz w:val="32"/>
          <w:szCs w:val="32"/>
        </w:rPr>
        <w:t xml:space="preserve"> территории по адресу:</w:t>
      </w:r>
      <w:r w:rsidR="007547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81207">
        <w:rPr>
          <w:rFonts w:ascii="Times New Roman" w:hAnsi="Times New Roman" w:cs="Times New Roman"/>
          <w:b/>
          <w:sz w:val="32"/>
          <w:szCs w:val="32"/>
        </w:rPr>
        <w:t xml:space="preserve">Промышленный </w:t>
      </w:r>
      <w:r w:rsidR="00B81207">
        <w:rPr>
          <w:rFonts w:ascii="Times New Roman" w:hAnsi="Times New Roman" w:cs="Times New Roman"/>
          <w:b/>
          <w:bCs/>
          <w:sz w:val="32"/>
          <w:szCs w:val="28"/>
        </w:rPr>
        <w:t>проезд, вл. 5</w:t>
      </w:r>
      <w:r w:rsidR="00707E04" w:rsidRPr="00707E04">
        <w:rPr>
          <w:rFonts w:ascii="Times New Roman" w:hAnsi="Times New Roman" w:cs="Times New Roman"/>
          <w:b/>
          <w:bCs/>
          <w:sz w:val="32"/>
          <w:szCs w:val="28"/>
        </w:rPr>
        <w:t xml:space="preserve">, стр. </w:t>
      </w:r>
      <w:r w:rsidR="00B81207">
        <w:rPr>
          <w:rFonts w:ascii="Times New Roman" w:hAnsi="Times New Roman" w:cs="Times New Roman"/>
          <w:b/>
          <w:bCs/>
          <w:sz w:val="32"/>
          <w:szCs w:val="28"/>
        </w:rPr>
        <w:t>1, 2, 3, 4</w:t>
      </w:r>
      <w:r w:rsidR="00B81207">
        <w:rPr>
          <w:rFonts w:ascii="Times New Roman" w:hAnsi="Times New Roman" w:cs="Times New Roman"/>
          <w:b/>
          <w:bCs/>
          <w:sz w:val="32"/>
          <w:szCs w:val="28"/>
        </w:rPr>
        <w:br/>
        <w:t>(кад. номер 77:07:0005009:11</w:t>
      </w:r>
      <w:r w:rsidR="00707E04" w:rsidRPr="00707E04">
        <w:rPr>
          <w:rFonts w:ascii="Times New Roman" w:hAnsi="Times New Roman" w:cs="Times New Roman"/>
          <w:b/>
          <w:bCs/>
          <w:sz w:val="32"/>
          <w:szCs w:val="28"/>
        </w:rPr>
        <w:t>)</w:t>
      </w:r>
    </w:p>
    <w:p w:rsidR="00707E04" w:rsidRPr="00707E04" w:rsidRDefault="00B81207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707E04" w:rsidRPr="00707E0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ерриториальной зоны с номером 20812060</w:t>
      </w:r>
      <w:r w:rsidR="00707E04" w:rsidRPr="00707E04">
        <w:rPr>
          <w:rFonts w:ascii="Times New Roman" w:eastAsia="Calibri" w:hAnsi="Times New Roman" w:cs="Times New Roman"/>
          <w:sz w:val="28"/>
          <w:szCs w:val="28"/>
        </w:rPr>
        <w:t xml:space="preserve"> установить градостроительный регламент:</w:t>
      </w:r>
    </w:p>
    <w:p w:rsidR="00707E04" w:rsidRDefault="00707E04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707E04">
        <w:rPr>
          <w:rFonts w:ascii="Times New Roman" w:eastAsia="Calibri" w:hAnsi="Times New Roman" w:cs="Times New Roman"/>
          <w:sz w:val="28"/>
          <w:szCs w:val="28"/>
        </w:rPr>
        <w:t>сновной вид разрешенного использования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07E04" w:rsidRPr="00707E04" w:rsidRDefault="00B81207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4.1.0</w:t>
      </w:r>
      <w:r w:rsidR="00707E0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B81207">
        <w:rPr>
          <w:rFonts w:ascii="Times New Roman" w:eastAsia="Calibri" w:hAnsi="Times New Roman" w:cs="Times New Roman"/>
          <w:sz w:val="28"/>
          <w:szCs w:val="28"/>
        </w:rPr>
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</w:p>
    <w:p w:rsidR="00B81207" w:rsidRDefault="00B81207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E04" w:rsidRPr="00707E04" w:rsidRDefault="00707E04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E04">
        <w:rPr>
          <w:rFonts w:ascii="Times New Roman" w:eastAsia="Calibri" w:hAnsi="Times New Roman" w:cs="Times New Roman"/>
          <w:sz w:val="28"/>
          <w:szCs w:val="28"/>
        </w:rPr>
        <w:t xml:space="preserve">   - плотность застройк</w:t>
      </w:r>
      <w:r w:rsidR="00B81207">
        <w:rPr>
          <w:rFonts w:ascii="Times New Roman" w:eastAsia="Calibri" w:hAnsi="Times New Roman" w:cs="Times New Roman"/>
          <w:sz w:val="28"/>
          <w:szCs w:val="28"/>
        </w:rPr>
        <w:t>и (тыс. кв.м/га) – 30</w:t>
      </w:r>
      <w:r w:rsidRPr="00707E0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07E04" w:rsidRPr="00707E04" w:rsidRDefault="00707E04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E04">
        <w:rPr>
          <w:rFonts w:ascii="Times New Roman" w:eastAsia="Calibri" w:hAnsi="Times New Roman" w:cs="Times New Roman"/>
          <w:sz w:val="28"/>
          <w:szCs w:val="28"/>
        </w:rPr>
        <w:t xml:space="preserve">   - предельная высота здани</w:t>
      </w:r>
      <w:r w:rsidR="00B81207">
        <w:rPr>
          <w:rFonts w:ascii="Times New Roman" w:eastAsia="Calibri" w:hAnsi="Times New Roman" w:cs="Times New Roman"/>
          <w:sz w:val="28"/>
          <w:szCs w:val="28"/>
        </w:rPr>
        <w:t>й, строений, сооружений (м) – 47,2</w:t>
      </w:r>
      <w:r w:rsidRPr="00707E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7D09" w:rsidRPr="00626E25" w:rsidRDefault="00707E04" w:rsidP="00707E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E04">
        <w:rPr>
          <w:rFonts w:ascii="Times New Roman" w:eastAsia="Calibri" w:hAnsi="Times New Roman" w:cs="Times New Roman"/>
          <w:sz w:val="28"/>
          <w:szCs w:val="28"/>
        </w:rPr>
        <w:t xml:space="preserve">   - максимальный процент застройки (%) – не установлен.</w:t>
      </w:r>
    </w:p>
    <w:sectPr w:rsidR="00257D09" w:rsidRPr="00626E25" w:rsidSect="00D559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FF"/>
    <w:rsid w:val="000052C1"/>
    <w:rsid w:val="000A7782"/>
    <w:rsid w:val="000E4932"/>
    <w:rsid w:val="001C3536"/>
    <w:rsid w:val="001F58A1"/>
    <w:rsid w:val="00257D09"/>
    <w:rsid w:val="002B31E2"/>
    <w:rsid w:val="003E5E11"/>
    <w:rsid w:val="0042447D"/>
    <w:rsid w:val="004E5503"/>
    <w:rsid w:val="005B36EC"/>
    <w:rsid w:val="00603D14"/>
    <w:rsid w:val="00626E25"/>
    <w:rsid w:val="0063481F"/>
    <w:rsid w:val="00655E36"/>
    <w:rsid w:val="00664AFF"/>
    <w:rsid w:val="006C6005"/>
    <w:rsid w:val="00707E04"/>
    <w:rsid w:val="00751BAF"/>
    <w:rsid w:val="00754715"/>
    <w:rsid w:val="007D0021"/>
    <w:rsid w:val="00821EB7"/>
    <w:rsid w:val="00993966"/>
    <w:rsid w:val="009C7CF5"/>
    <w:rsid w:val="00A537DE"/>
    <w:rsid w:val="00B73823"/>
    <w:rsid w:val="00B81207"/>
    <w:rsid w:val="00BB4B84"/>
    <w:rsid w:val="00CD58A5"/>
    <w:rsid w:val="00D559B1"/>
    <w:rsid w:val="00DC7AA0"/>
    <w:rsid w:val="00E41A76"/>
    <w:rsid w:val="00E44ED4"/>
    <w:rsid w:val="00E70348"/>
    <w:rsid w:val="00EE3FFD"/>
    <w:rsid w:val="00EF74C2"/>
    <w:rsid w:val="00F521D2"/>
    <w:rsid w:val="00F74049"/>
    <w:rsid w:val="00FC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Гачечиладзе Е. М.</dc:creator>
  <cp:lastModifiedBy>Преф. Сенько Н.Л.</cp:lastModifiedBy>
  <cp:revision>2</cp:revision>
  <cp:lastPrinted>2019-04-16T07:21:00Z</cp:lastPrinted>
  <dcterms:created xsi:type="dcterms:W3CDTF">2019-10-10T12:01:00Z</dcterms:created>
  <dcterms:modified xsi:type="dcterms:W3CDTF">2019-10-10T12:01:00Z</dcterms:modified>
</cp:coreProperties>
</file>